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0744" w14:textId="77777777" w:rsidR="009B11E0" w:rsidRDefault="009B11E0" w:rsidP="009B11E0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2B217074" w14:textId="77777777" w:rsidR="009B11E0" w:rsidRDefault="009B11E0" w:rsidP="009B11E0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3CE3E72F" w14:textId="77777777" w:rsidR="009B11E0" w:rsidRDefault="009B11E0" w:rsidP="009B11E0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>
        <w:rPr>
          <w:rFonts w:ascii="Arial" w:hAnsi="Arial" w:cs="Arial"/>
          <w:b/>
          <w:bCs/>
          <w:sz w:val="36"/>
          <w:szCs w:val="36"/>
          <w:u w:val="single"/>
          <w:lang w:val="uk-UA"/>
        </w:rPr>
        <w:t>02.01.2026</w:t>
      </w:r>
    </w:p>
    <w:p w14:paraId="0E28D623" w14:textId="77777777" w:rsidR="009B11E0" w:rsidRDefault="009B11E0" w:rsidP="009B11E0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1"/>
        <w:gridCol w:w="1930"/>
        <w:gridCol w:w="1415"/>
        <w:gridCol w:w="1490"/>
        <w:gridCol w:w="1244"/>
        <w:gridCol w:w="1605"/>
      </w:tblGrid>
      <w:tr w:rsidR="009B11E0" w14:paraId="07C9E287" w14:textId="77777777" w:rsidTr="009B11E0">
        <w:tc>
          <w:tcPr>
            <w:tcW w:w="14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AAF2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9B11E0" w14:paraId="6C501564" w14:textId="77777777" w:rsidTr="009B11E0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1BFF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065E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 xml:space="preserve">назва діючої речовини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F9E0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форма випуску та дозування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C2EB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823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77CF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термін придатності</w:t>
            </w:r>
          </w:p>
        </w:tc>
      </w:tr>
      <w:tr w:rsidR="009B11E0" w14:paraId="0C9F9BFD" w14:textId="77777777" w:rsidTr="009B11E0">
        <w:trPr>
          <w:trHeight w:val="910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8B52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Jodek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potasu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G. L.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val="en-US"/>
              </w:rPr>
              <w:t>Pharma  65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en-US"/>
              </w:rPr>
              <w:t>mg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BB80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213A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</w:t>
            </w:r>
          </w:p>
          <w:p w14:paraId="637F6E22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65 мг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F3CE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FD6D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1810 табл.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2566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03.2027</w:t>
            </w:r>
          </w:p>
        </w:tc>
      </w:tr>
      <w:tr w:rsidR="009B11E0" w14:paraId="3B135E46" w14:textId="77777777" w:rsidTr="009B11E0">
        <w:trPr>
          <w:trHeight w:val="83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FBF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ю йодид  125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48BC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46DD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</w:t>
            </w:r>
          </w:p>
          <w:p w14:paraId="59645BB5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0,125 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1D45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DD33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3660 табл.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AE30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11.2026</w:t>
            </w:r>
          </w:p>
        </w:tc>
      </w:tr>
      <w:tr w:rsidR="009B11E0" w14:paraId="73591DD5" w14:textId="77777777" w:rsidTr="009B11E0">
        <w:trPr>
          <w:trHeight w:val="837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806A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Paracet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500mg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4C4F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парацетамол</w:t>
            </w:r>
            <w:proofErr w:type="spellEnd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3876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   </w:t>
            </w:r>
          </w:p>
          <w:p w14:paraId="13D5BE7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500 мг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AC88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93F5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300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уп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DA79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07.2027</w:t>
            </w:r>
          </w:p>
        </w:tc>
      </w:tr>
      <w:tr w:rsidR="009B11E0" w14:paraId="0D7A3EF1" w14:textId="77777777" w:rsidTr="009B11E0">
        <w:trPr>
          <w:trHeight w:val="84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7854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Mikrogynon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30ED TASC 3*28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0369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левоноргестрел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етин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лестрад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ол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A544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0,15мг        </w:t>
            </w:r>
          </w:p>
          <w:p w14:paraId="5782FE8A" w14:textId="77777777" w:rsidR="009B11E0" w:rsidRDefault="009B11E0">
            <w:pPr>
              <w:spacing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0,03мг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CFFE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37A3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290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уп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456D" w14:textId="77777777" w:rsidR="009B11E0" w:rsidRDefault="009B11E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05.2027</w:t>
            </w:r>
          </w:p>
        </w:tc>
      </w:tr>
    </w:tbl>
    <w:p w14:paraId="25CD5CF3" w14:textId="77777777" w:rsidR="009B11E0" w:rsidRDefault="009B11E0" w:rsidP="009B11E0">
      <w:pPr>
        <w:rPr>
          <w:rFonts w:ascii="Arial" w:hAnsi="Arial" w:cs="Arial"/>
          <w:sz w:val="24"/>
          <w:szCs w:val="24"/>
          <w:lang w:val="ru-RU"/>
        </w:rPr>
      </w:pPr>
    </w:p>
    <w:p w14:paraId="5B39A2CC" w14:textId="77777777" w:rsidR="00081FEC" w:rsidRDefault="00081FEC">
      <w:bookmarkStart w:id="0" w:name="_GoBack"/>
      <w:bookmarkEnd w:id="0"/>
    </w:p>
    <w:sectPr w:rsidR="0008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B2"/>
    <w:rsid w:val="00081FEC"/>
    <w:rsid w:val="002676B2"/>
    <w:rsid w:val="009B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3F21D-D7E4-47B3-BAD6-C1B2407E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1E0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1E0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Коваленко</dc:creator>
  <cp:keywords/>
  <dc:description/>
  <cp:lastModifiedBy>Алла Коваленко</cp:lastModifiedBy>
  <cp:revision>3</cp:revision>
  <dcterms:created xsi:type="dcterms:W3CDTF">2025-12-25T08:21:00Z</dcterms:created>
  <dcterms:modified xsi:type="dcterms:W3CDTF">2025-12-25T08:21:00Z</dcterms:modified>
</cp:coreProperties>
</file>